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февраля 2026 года </w:t>
        <w:tab/>
        <w:tab/>
        <w:tab/>
        <w:tab/>
        <w:tab/>
        <w:tab/>
        <w:tab/>
        <w:t xml:space="preserve">     №  93/1121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Кадиевой Залины Магомедсаламовны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на должность главы Коноковского сельского поселения Успенского района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Кадиевой Залины Магомедсаламовны,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на должность главы Коноковского сельского поселения Успенского района,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Кадиеву Залину Магомедсаламовну, 1982</w:t>
      </w:r>
      <w:r>
        <w:rPr>
          <w:color w:val="000000"/>
          <w:sz w:val="28"/>
          <w:szCs w:val="28"/>
        </w:rPr>
        <w:t xml:space="preserve"> года рождения, работающую в муниципальном бюджетном учреждении «Вольненской поселенческой библиотеке» администрации Вольненского сельского поселения Успенского района, в должности директора выдвинутую в порядке самовыдвижения, 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февраля 2026 года в  «10» часов «</w:t>
      </w:r>
      <w:r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b w:val="false"/>
          <w:bCs w:val="false"/>
          <w:color w:val="000000"/>
          <w:sz w:val="28"/>
          <w:szCs w:val="28"/>
        </w:rPr>
        <w:t>Кадиевой Залине Магомедсаламовне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«Рассвет»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Салий Л.С.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         Л.С. Салий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440" w:right="821" w:gutter="0" w:header="0" w:top="567" w:footer="709" w:bottom="129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22" w:leader="none"/>
        <w:tab w:val="right" w:pos="9645" w:leader="none"/>
      </w:tabs>
    </w:pPr>
    <w:rPr/>
  </w:style>
  <w:style w:type="paragraph" w:styleId="Style22">
    <w:name w:val="Foot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LibreOffice/7.3.7.2$Linux_X86_64 LibreOffice_project/30$Build-2</Application>
  <AppVersion>15.0000</AppVersion>
  <Pages>2</Pages>
  <Words>223</Words>
  <Characters>1633</Characters>
  <CharactersWithSpaces>2000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2026-02-24T15:35:01Z</cp:lastPrinted>
  <dcterms:modified xsi:type="dcterms:W3CDTF">2026-02-24T15:35:03Z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